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EC2A" w14:textId="77777777" w:rsidR="00557260" w:rsidRPr="00D50331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ab/>
      </w:r>
    </w:p>
    <w:p w14:paraId="4DA4CC9B" w14:textId="0550CEBE" w:rsidR="00F74E19" w:rsidRPr="00D50331" w:rsidRDefault="00F74E19" w:rsidP="00557260">
      <w:pPr>
        <w:tabs>
          <w:tab w:val="left" w:pos="0"/>
          <w:tab w:val="center" w:pos="4678"/>
          <w:tab w:val="left" w:pos="861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COMUNICAT DE PRESĂ</w:t>
      </w:r>
    </w:p>
    <w:p w14:paraId="2673E3C1" w14:textId="4C62DBBA" w:rsidR="00F74E19" w:rsidRPr="00D50331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D50331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D50331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D50331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D50331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07943CE0" w14:textId="77777777" w:rsidR="00DB566A" w:rsidRDefault="00DB566A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A4F4BEA" w14:textId="77777777" w:rsidR="002674E1" w:rsidRPr="00D50331" w:rsidRDefault="002674E1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DC8674B" w14:textId="474734BD" w:rsidR="00557260" w:rsidRPr="00D50331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Beneficiar: MUNICIPIUL TURDA</w:t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  <w:t xml:space="preserve">              Data: 28.08.2026</w:t>
      </w:r>
    </w:p>
    <w:p w14:paraId="6EC9B0B0" w14:textId="77777777" w:rsidR="00DC4EAE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E544E21" w14:textId="77777777" w:rsidR="002674E1" w:rsidRPr="00D5033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D03225F" w14:textId="0C919C25" w:rsidR="009E44CA" w:rsidRPr="00D50331" w:rsidRDefault="00DC4EAE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UAT Municipiul Turda, Județul Cluj, anunță finalizarea activităților pentru implementarea proiectului</w:t>
      </w:r>
      <w:r w:rsidR="009E44CA" w:rsidRPr="00D50331">
        <w:rPr>
          <w:sz w:val="24"/>
          <w:szCs w:val="24"/>
          <w:lang w:val="ro-RO"/>
        </w:rPr>
        <w:t xml:space="preserve"> „</w:t>
      </w:r>
      <w:r w:rsidR="005C0941" w:rsidRPr="005C0941">
        <w:rPr>
          <w:b/>
          <w:bCs/>
          <w:sz w:val="24"/>
          <w:szCs w:val="24"/>
          <w:lang w:val="ro-RO"/>
        </w:rPr>
        <w:t>Asigurarea infrastructurii pentru transportul verde – ITS/alte infrastructuri TIC la nivelul Municipiului Turda</w:t>
      </w:r>
      <w:r w:rsidR="009E44CA" w:rsidRPr="00D50331">
        <w:rPr>
          <w:sz w:val="24"/>
          <w:szCs w:val="24"/>
          <w:lang w:val="ro-RO"/>
        </w:rPr>
        <w:t>”,</w:t>
      </w:r>
      <w:r w:rsidR="00116913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 xml:space="preserve">finanțat în cadrul Planului Național de Redresare și Reziliență, Componenta C10 – Fondul Local, </w:t>
      </w:r>
      <w:r w:rsidR="005C0941" w:rsidRPr="005C0941">
        <w:rPr>
          <w:sz w:val="24"/>
          <w:szCs w:val="24"/>
          <w:lang w:val="ro-RO"/>
        </w:rPr>
        <w:t>Axa I1.2-Asigurarea infrastructurii pentru transportul verde-ITS/alte infrastructuri TIC, apel PNRR/2022/C10/I1.2 Runda 1</w:t>
      </w:r>
      <w:r w:rsidR="009E44CA" w:rsidRPr="00D50331">
        <w:rPr>
          <w:sz w:val="24"/>
          <w:szCs w:val="24"/>
          <w:lang w:val="ro-RO"/>
        </w:rPr>
        <w:t>.</w:t>
      </w:r>
    </w:p>
    <w:p w14:paraId="43FB38F1" w14:textId="77777777" w:rsidR="00D96884" w:rsidRDefault="00D96884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</w:p>
    <w:p w14:paraId="0641C681" w14:textId="48E6C311" w:rsidR="005C0941" w:rsidRDefault="004424E7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b/>
          <w:bCs/>
          <w:sz w:val="24"/>
          <w:szCs w:val="24"/>
          <w:lang w:val="ro-RO"/>
        </w:rPr>
        <w:t xml:space="preserve">Obiectiv general al proiectului: </w:t>
      </w:r>
      <w:r w:rsidR="005C0941" w:rsidRPr="005C0941">
        <w:rPr>
          <w:sz w:val="24"/>
          <w:szCs w:val="24"/>
          <w:lang w:val="ro-RO"/>
        </w:rPr>
        <w:t xml:space="preserve">Asigurarea infrastructurii pentru transportul verde-ITS/alte infrastructuri TIC </w:t>
      </w:r>
      <w:r w:rsidR="00674C93">
        <w:rPr>
          <w:sz w:val="24"/>
          <w:szCs w:val="24"/>
          <w:lang w:val="ro-RO"/>
        </w:rPr>
        <w:t>la nivelul municipiului Turda</w:t>
      </w:r>
    </w:p>
    <w:p w14:paraId="3F2DAD5B" w14:textId="73358924" w:rsidR="00372D73" w:rsidRPr="00F006D5" w:rsidRDefault="00372D73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en-US"/>
        </w:rPr>
      </w:pPr>
      <w:r w:rsidRPr="00F006D5">
        <w:rPr>
          <w:b/>
          <w:bCs/>
          <w:sz w:val="24"/>
          <w:szCs w:val="24"/>
          <w:lang w:val="ro-RO"/>
        </w:rPr>
        <w:t>Cerere de finanțare nr. C10-I1.2-</w:t>
      </w:r>
      <w:r w:rsidR="00776B21" w:rsidRPr="00F006D5">
        <w:rPr>
          <w:b/>
          <w:bCs/>
          <w:sz w:val="24"/>
          <w:szCs w:val="24"/>
          <w:lang w:val="ro-RO"/>
        </w:rPr>
        <w:t>237</w:t>
      </w:r>
    </w:p>
    <w:p w14:paraId="27220F41" w14:textId="425420EC" w:rsidR="00423600" w:rsidRPr="00776B21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776B21">
        <w:rPr>
          <w:b/>
          <w:bCs/>
          <w:sz w:val="24"/>
          <w:szCs w:val="24"/>
          <w:lang w:val="ro-RO"/>
        </w:rPr>
        <w:t xml:space="preserve">Contract de finanțare nr. </w:t>
      </w:r>
      <w:r w:rsidR="00776B21" w:rsidRPr="00776B21">
        <w:rPr>
          <w:b/>
          <w:bCs/>
          <w:sz w:val="24"/>
          <w:szCs w:val="24"/>
          <w:lang w:val="ro-RO"/>
        </w:rPr>
        <w:t>1438 din 05</w:t>
      </w:r>
      <w:r w:rsidR="00B97F93">
        <w:rPr>
          <w:b/>
          <w:bCs/>
          <w:sz w:val="24"/>
          <w:szCs w:val="24"/>
          <w:lang w:val="ro-RO"/>
        </w:rPr>
        <w:t>.</w:t>
      </w:r>
      <w:r w:rsidR="00776B21" w:rsidRPr="00776B21">
        <w:rPr>
          <w:b/>
          <w:bCs/>
          <w:sz w:val="24"/>
          <w:szCs w:val="24"/>
          <w:lang w:val="ro-RO"/>
        </w:rPr>
        <w:t>01</w:t>
      </w:r>
      <w:r w:rsidR="00B97F93">
        <w:rPr>
          <w:b/>
          <w:bCs/>
          <w:sz w:val="24"/>
          <w:szCs w:val="24"/>
          <w:lang w:val="ro-RO"/>
        </w:rPr>
        <w:t>.</w:t>
      </w:r>
      <w:r w:rsidR="00776B21" w:rsidRPr="00776B21">
        <w:rPr>
          <w:b/>
          <w:bCs/>
          <w:sz w:val="24"/>
          <w:szCs w:val="24"/>
          <w:lang w:val="ro-RO"/>
        </w:rPr>
        <w:t>2023</w:t>
      </w:r>
    </w:p>
    <w:p w14:paraId="60AFF2B3" w14:textId="556B85E1" w:rsidR="00423600" w:rsidRPr="0094157D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94157D">
        <w:rPr>
          <w:b/>
          <w:bCs/>
          <w:sz w:val="24"/>
          <w:szCs w:val="24"/>
          <w:lang w:val="ro-RO"/>
        </w:rPr>
        <w:t xml:space="preserve">Valoarea totală a proiectului: </w:t>
      </w:r>
      <w:r w:rsidR="0094157D" w:rsidRPr="0094157D">
        <w:rPr>
          <w:sz w:val="24"/>
          <w:szCs w:val="24"/>
          <w:lang w:val="ro-RO"/>
        </w:rPr>
        <w:t>2.539.741,54</w:t>
      </w:r>
      <w:r w:rsidRPr="0094157D">
        <w:rPr>
          <w:sz w:val="24"/>
          <w:szCs w:val="24"/>
          <w:lang w:val="ro-RO"/>
        </w:rPr>
        <w:t xml:space="preserve"> lei</w:t>
      </w:r>
    </w:p>
    <w:p w14:paraId="58FE9ECF" w14:textId="2AAB4D48" w:rsidR="00423600" w:rsidRPr="0094157D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94157D">
        <w:rPr>
          <w:b/>
          <w:bCs/>
          <w:sz w:val="24"/>
          <w:szCs w:val="24"/>
          <w:lang w:val="ro-RO"/>
        </w:rPr>
        <w:t xml:space="preserve">Valoarea maximă a finanțării nerambursabile: </w:t>
      </w:r>
      <w:r w:rsidR="0094157D" w:rsidRPr="0094157D">
        <w:rPr>
          <w:sz w:val="24"/>
          <w:szCs w:val="24"/>
          <w:lang w:val="ro-RO"/>
        </w:rPr>
        <w:t xml:space="preserve">2.539.741,54 </w:t>
      </w:r>
      <w:r w:rsidRPr="0094157D">
        <w:rPr>
          <w:sz w:val="24"/>
          <w:szCs w:val="24"/>
          <w:lang w:val="ro-RO"/>
        </w:rPr>
        <w:t>lei</w:t>
      </w:r>
    </w:p>
    <w:p w14:paraId="3B1F469D" w14:textId="6AE9C714" w:rsidR="00423600" w:rsidRPr="00B97F93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B97F93">
        <w:rPr>
          <w:b/>
          <w:bCs/>
          <w:sz w:val="24"/>
          <w:szCs w:val="24"/>
          <w:lang w:val="ro-RO"/>
        </w:rPr>
        <w:t xml:space="preserve">Valoarea eligibilă: </w:t>
      </w:r>
      <w:r w:rsidRPr="00B97F93">
        <w:rPr>
          <w:sz w:val="24"/>
          <w:szCs w:val="24"/>
          <w:lang w:val="ro-RO"/>
        </w:rPr>
        <w:t>2.</w:t>
      </w:r>
      <w:r w:rsidR="00B97F93" w:rsidRPr="00B97F93">
        <w:rPr>
          <w:sz w:val="24"/>
          <w:szCs w:val="24"/>
          <w:lang w:val="ro-RO"/>
        </w:rPr>
        <w:t>134</w:t>
      </w:r>
      <w:r w:rsidRPr="00B97F93">
        <w:rPr>
          <w:sz w:val="24"/>
          <w:szCs w:val="24"/>
          <w:lang w:val="ro-RO"/>
        </w:rPr>
        <w:t>.</w:t>
      </w:r>
      <w:r w:rsidR="00B97F93" w:rsidRPr="00B97F93">
        <w:rPr>
          <w:sz w:val="24"/>
          <w:szCs w:val="24"/>
          <w:lang w:val="ro-RO"/>
        </w:rPr>
        <w:t>236</w:t>
      </w:r>
      <w:r w:rsidR="00D3614B" w:rsidRPr="00B97F93">
        <w:rPr>
          <w:sz w:val="24"/>
          <w:szCs w:val="24"/>
          <w:lang w:val="ro-RO"/>
        </w:rPr>
        <w:t>,</w:t>
      </w:r>
      <w:r w:rsidR="00B97F93" w:rsidRPr="00B97F93">
        <w:rPr>
          <w:sz w:val="24"/>
          <w:szCs w:val="24"/>
          <w:lang w:val="ro-RO"/>
        </w:rPr>
        <w:t>59</w:t>
      </w:r>
      <w:r w:rsidRPr="00B97F93">
        <w:rPr>
          <w:sz w:val="24"/>
          <w:szCs w:val="24"/>
          <w:lang w:val="ro-RO"/>
        </w:rPr>
        <w:t xml:space="preserve"> lei;</w:t>
      </w:r>
    </w:p>
    <w:p w14:paraId="39E4BF97" w14:textId="144CE796" w:rsidR="00423600" w:rsidRPr="00B97F93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B97F93">
        <w:rPr>
          <w:b/>
          <w:bCs/>
          <w:sz w:val="24"/>
          <w:szCs w:val="24"/>
          <w:lang w:val="ro-RO"/>
        </w:rPr>
        <w:t xml:space="preserve">Valoarea TVA aferentă cheltuielilor eligibile: </w:t>
      </w:r>
      <w:r w:rsidR="00B97F93" w:rsidRPr="00B97F93">
        <w:rPr>
          <w:sz w:val="24"/>
          <w:szCs w:val="24"/>
          <w:lang w:val="ro-RO"/>
        </w:rPr>
        <w:t>405.504,95</w:t>
      </w:r>
      <w:r w:rsidRPr="00B97F93">
        <w:rPr>
          <w:sz w:val="24"/>
          <w:szCs w:val="24"/>
          <w:lang w:val="ro-RO"/>
        </w:rPr>
        <w:t xml:space="preserve"> lei;</w:t>
      </w:r>
    </w:p>
    <w:p w14:paraId="085D68B6" w14:textId="211ED66B" w:rsidR="00C52E16" w:rsidRPr="00B97F93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B97F93">
        <w:rPr>
          <w:b/>
          <w:bCs/>
          <w:sz w:val="24"/>
          <w:szCs w:val="24"/>
          <w:lang w:val="ro-RO"/>
        </w:rPr>
        <w:t>Perioada de implementare a proiectului</w:t>
      </w:r>
      <w:r w:rsidR="00871E9B" w:rsidRPr="00B97F93">
        <w:rPr>
          <w:b/>
          <w:bCs/>
          <w:sz w:val="24"/>
          <w:szCs w:val="24"/>
          <w:lang w:val="ro-RO"/>
        </w:rPr>
        <w:t xml:space="preserve">: </w:t>
      </w:r>
      <w:r w:rsidR="00B97F93" w:rsidRPr="00B97F93">
        <w:rPr>
          <w:sz w:val="24"/>
          <w:szCs w:val="24"/>
          <w:lang w:val="ro-RO"/>
        </w:rPr>
        <w:t>05.01.2023</w:t>
      </w:r>
      <w:r w:rsidR="005F7CDF" w:rsidRPr="00B97F93">
        <w:rPr>
          <w:sz w:val="24"/>
          <w:szCs w:val="24"/>
          <w:lang w:val="ro-RO"/>
        </w:rPr>
        <w:t>-30.08.2026</w:t>
      </w:r>
    </w:p>
    <w:p w14:paraId="71733761" w14:textId="77777777" w:rsidR="002674E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E5AD601" w14:textId="77777777" w:rsidR="005C0941" w:rsidRDefault="009B41EB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41898">
        <w:rPr>
          <w:sz w:val="24"/>
          <w:szCs w:val="24"/>
          <w:lang w:val="ro-RO"/>
        </w:rPr>
        <w:t>Prin intermediul proiectului</w:t>
      </w:r>
      <w:r w:rsidR="005C0941">
        <w:rPr>
          <w:sz w:val="24"/>
          <w:szCs w:val="24"/>
          <w:lang w:val="ro-RO"/>
        </w:rPr>
        <w:t>:</w:t>
      </w:r>
    </w:p>
    <w:p w14:paraId="649C9F5E" w14:textId="1D2FCF35" w:rsidR="00872810" w:rsidRDefault="009B41EB" w:rsidP="006B302C">
      <w:pPr>
        <w:pStyle w:val="Listparagraf"/>
        <w:numPr>
          <w:ilvl w:val="0"/>
          <w:numId w:val="10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3911B7">
        <w:rPr>
          <w:sz w:val="24"/>
          <w:szCs w:val="24"/>
        </w:rPr>
        <w:t xml:space="preserve">s-au achiziționat </w:t>
      </w:r>
      <w:r w:rsidR="005C0941" w:rsidRPr="003911B7">
        <w:rPr>
          <w:sz w:val="24"/>
          <w:szCs w:val="24"/>
        </w:rPr>
        <w:t>echipamente necesare eficientizării centrului de comandă și control privind siguranța și calitatea traficului, constând în dotarea Centrului de Comandă și Control aferent sistemului de supraveghere video</w:t>
      </w:r>
    </w:p>
    <w:p w14:paraId="2A7985CE" w14:textId="77777777" w:rsidR="003911B7" w:rsidRDefault="003911B7" w:rsidP="003911B7">
      <w:pPr>
        <w:pStyle w:val="Listparagraf"/>
        <w:tabs>
          <w:tab w:val="left" w:pos="0"/>
        </w:tabs>
        <w:spacing w:line="360" w:lineRule="auto"/>
        <w:ind w:left="780"/>
        <w:contextualSpacing/>
        <w:jc w:val="both"/>
        <w:rPr>
          <w:sz w:val="24"/>
          <w:szCs w:val="24"/>
        </w:rPr>
      </w:pPr>
    </w:p>
    <w:p w14:paraId="3F3B8E54" w14:textId="77777777" w:rsidR="003911B7" w:rsidRPr="003911B7" w:rsidRDefault="003911B7" w:rsidP="003911B7">
      <w:pPr>
        <w:pStyle w:val="Listparagraf"/>
        <w:tabs>
          <w:tab w:val="left" w:pos="0"/>
        </w:tabs>
        <w:spacing w:line="360" w:lineRule="auto"/>
        <w:ind w:left="780"/>
        <w:contextualSpacing/>
        <w:jc w:val="both"/>
        <w:rPr>
          <w:sz w:val="24"/>
          <w:szCs w:val="24"/>
        </w:rPr>
      </w:pPr>
    </w:p>
    <w:p w14:paraId="4A6AEB56" w14:textId="14CA864E" w:rsidR="00872810" w:rsidRDefault="00872810" w:rsidP="005C0941">
      <w:pPr>
        <w:pStyle w:val="Listparagraf"/>
        <w:numPr>
          <w:ilvl w:val="0"/>
          <w:numId w:val="10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s-au achiziționat</w:t>
      </w:r>
      <w:r w:rsidRPr="00872810">
        <w:rPr>
          <w:sz w:val="24"/>
          <w:szCs w:val="24"/>
        </w:rPr>
        <w:t xml:space="preserve"> sisteme de informare turistica pentru </w:t>
      </w:r>
      <w:proofErr w:type="spellStart"/>
      <w:r w:rsidRPr="00872810">
        <w:rPr>
          <w:sz w:val="24"/>
          <w:szCs w:val="24"/>
        </w:rPr>
        <w:t>infokiosk</w:t>
      </w:r>
      <w:proofErr w:type="spellEnd"/>
      <w:r w:rsidRPr="00872810">
        <w:rPr>
          <w:sz w:val="24"/>
          <w:szCs w:val="24"/>
        </w:rPr>
        <w:t xml:space="preserve">-uri, cu software de control al echipamentelor si administrare securizata a </w:t>
      </w:r>
      <w:proofErr w:type="spellStart"/>
      <w:r w:rsidRPr="00872810">
        <w:rPr>
          <w:sz w:val="24"/>
          <w:szCs w:val="24"/>
        </w:rPr>
        <w:t>continutului</w:t>
      </w:r>
      <w:proofErr w:type="spellEnd"/>
    </w:p>
    <w:p w14:paraId="0F9757BD" w14:textId="3D54DD00" w:rsidR="00872810" w:rsidRDefault="00CC45DE" w:rsidP="005C0941">
      <w:pPr>
        <w:pStyle w:val="Listparagraf"/>
        <w:numPr>
          <w:ilvl w:val="0"/>
          <w:numId w:val="10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872810">
        <w:rPr>
          <w:sz w:val="24"/>
          <w:szCs w:val="24"/>
        </w:rPr>
        <w:t>-a achiziționat un</w:t>
      </w:r>
      <w:r w:rsidR="00872810" w:rsidRPr="00872810">
        <w:rPr>
          <w:sz w:val="24"/>
          <w:szCs w:val="24"/>
        </w:rPr>
        <w:t xml:space="preserve"> sistem de alarmare antiefracție și sistem de supraveghere video (TVCI)</w:t>
      </w:r>
    </w:p>
    <w:p w14:paraId="1A3BFC0E" w14:textId="57240B17" w:rsidR="005C0941" w:rsidRPr="005C0941" w:rsidRDefault="00A5070C" w:rsidP="005C0941">
      <w:pPr>
        <w:pStyle w:val="Listparagraf"/>
        <w:numPr>
          <w:ilvl w:val="0"/>
          <w:numId w:val="10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s-a </w:t>
      </w:r>
      <w:r w:rsidRPr="00A5070C">
        <w:rPr>
          <w:sz w:val="24"/>
          <w:szCs w:val="24"/>
        </w:rPr>
        <w:t>implementa</w:t>
      </w:r>
      <w:r>
        <w:rPr>
          <w:sz w:val="24"/>
          <w:szCs w:val="24"/>
        </w:rPr>
        <w:t>t</w:t>
      </w:r>
      <w:r w:rsidRPr="00A5070C">
        <w:rPr>
          <w:sz w:val="24"/>
          <w:szCs w:val="24"/>
        </w:rPr>
        <w:t xml:space="preserve"> un sistem modern de </w:t>
      </w:r>
      <w:proofErr w:type="spellStart"/>
      <w:r w:rsidRPr="00A5070C">
        <w:rPr>
          <w:sz w:val="24"/>
          <w:szCs w:val="24"/>
        </w:rPr>
        <w:t>ticketing</w:t>
      </w:r>
      <w:proofErr w:type="spellEnd"/>
      <w:r w:rsidRPr="00A5070C">
        <w:rPr>
          <w:sz w:val="24"/>
          <w:szCs w:val="24"/>
        </w:rPr>
        <w:t xml:space="preserve"> automatizat si control </w:t>
      </w:r>
      <w:r w:rsidR="00D96884" w:rsidRPr="00A5070C">
        <w:rPr>
          <w:sz w:val="24"/>
          <w:szCs w:val="24"/>
        </w:rPr>
        <w:t>acces pentru obiectivele culturale gestionate de administrația local</w:t>
      </w:r>
      <w:r w:rsidR="00796A17">
        <w:rPr>
          <w:sz w:val="24"/>
          <w:szCs w:val="24"/>
        </w:rPr>
        <w:t>ă.</w:t>
      </w:r>
    </w:p>
    <w:p w14:paraId="04A18CE4" w14:textId="77777777" w:rsidR="00164306" w:rsidRDefault="00164306" w:rsidP="00164306">
      <w:pPr>
        <w:spacing w:after="0" w:line="240" w:lineRule="auto"/>
        <w:jc w:val="center"/>
        <w:rPr>
          <w:rFonts w:ascii="Calibri" w:eastAsia="Times New Roman" w:hAnsi="Calibri" w:cs="Calibri"/>
          <w:color w:val="EE0000"/>
          <w:sz w:val="24"/>
          <w:szCs w:val="24"/>
          <w:lang w:val="ro-RO" w:eastAsia="ro-RO"/>
        </w:rPr>
      </w:pPr>
    </w:p>
    <w:p w14:paraId="346F0CDA" w14:textId="77777777" w:rsid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color w:val="EE0000"/>
          <w:sz w:val="24"/>
          <w:szCs w:val="24"/>
          <w:lang w:val="ro-RO" w:eastAsia="ro-RO"/>
        </w:rPr>
      </w:pPr>
    </w:p>
    <w:p w14:paraId="58421DDA" w14:textId="77777777" w:rsid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color w:val="EE0000"/>
          <w:sz w:val="24"/>
          <w:szCs w:val="24"/>
          <w:lang w:val="ro-RO" w:eastAsia="ro-RO"/>
        </w:rPr>
      </w:pPr>
    </w:p>
    <w:p w14:paraId="7E281897" w14:textId="77777777" w:rsid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color w:val="EE0000"/>
          <w:sz w:val="24"/>
          <w:szCs w:val="24"/>
          <w:lang w:val="ro-RO" w:eastAsia="ro-RO"/>
        </w:rPr>
      </w:pPr>
    </w:p>
    <w:p w14:paraId="07CE3857" w14:textId="77777777" w:rsid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2D91874D" w14:textId="77777777" w:rsidR="00D96884" w:rsidRDefault="00D96884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00DC07EE" w14:textId="77777777" w:rsidR="00D96884" w:rsidRPr="002674E1" w:rsidRDefault="00D96884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6B32D566" w14:textId="77777777" w:rsidR="002674E1" w:rsidRP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4BA50EB6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Date de contact beneficiar:</w:t>
      </w:r>
    </w:p>
    <w:p w14:paraId="1632374F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UAT Municipiul Turda, Piața 1 Decembrie 1918 nr. 28, Turda, județul Cluj</w:t>
      </w:r>
    </w:p>
    <w:p w14:paraId="522A8400" w14:textId="19DCDF05" w:rsidR="00164306" w:rsidRPr="002674E1" w:rsidRDefault="00D50331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 xml:space="preserve">Telefon 0264 313160, e-mail: </w:t>
      </w:r>
      <w:hyperlink r:id="rId7" w:history="1">
        <w:r w:rsidRPr="002674E1">
          <w:rPr>
            <w:rStyle w:val="Hyperlink"/>
            <w:rFonts w:ascii="Calibri" w:eastAsia="Times New Roman" w:hAnsi="Calibri" w:cs="Calibri"/>
            <w:b/>
            <w:noProof/>
            <w:color w:val="auto"/>
            <w:sz w:val="24"/>
            <w:szCs w:val="24"/>
            <w:lang w:val="ro-RO" w:eastAsia="ro-RO"/>
          </w:rPr>
          <w:t>proiecte@primariaturda.ro</w:t>
        </w:r>
      </w:hyperlink>
    </w:p>
    <w:p w14:paraId="3BC4C8BB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7740C8DB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7684F222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634DF389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3EE8BBF4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0C20064D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2FE613F1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6577D148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089147D1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75A1C49D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6A4F7724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4EEF4BDE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7032EC70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21729869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260C148C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306BD0BF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6C3EFFAA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6E0EC438" w14:textId="77777777" w:rsid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p w14:paraId="2A217E26" w14:textId="47E317A4" w:rsidR="00F74E19" w:rsidRPr="00124405" w:rsidRDefault="00124405" w:rsidP="00164306">
      <w:pPr>
        <w:spacing w:after="0" w:line="240" w:lineRule="auto"/>
        <w:jc w:val="center"/>
        <w:rPr>
          <w:sz w:val="24"/>
          <w:szCs w:val="24"/>
          <w:lang w:val="ro-RO"/>
        </w:rPr>
      </w:pPr>
      <w:r w:rsidRPr="00124405">
        <w:rPr>
          <w:sz w:val="24"/>
          <w:szCs w:val="24"/>
          <w:lang w:val="ro-RO"/>
        </w:rPr>
        <w:t xml:space="preserve">„Apel de proiecte gestionat de Ministerul Dezvoltării, Lucrărilor Publice și Administrației finanțat din fonduri europene prin Planul Național de Redresare si Reziliență al </w:t>
      </w:r>
      <w:proofErr w:type="spellStart"/>
      <w:r w:rsidRPr="00124405">
        <w:rPr>
          <w:sz w:val="24"/>
          <w:szCs w:val="24"/>
          <w:lang w:val="ro-RO"/>
        </w:rPr>
        <w:t>Romaniei</w:t>
      </w:r>
      <w:proofErr w:type="spellEnd"/>
      <w:r w:rsidRPr="00124405">
        <w:rPr>
          <w:sz w:val="24"/>
          <w:szCs w:val="24"/>
          <w:lang w:val="ro-RO"/>
        </w:rPr>
        <w:t xml:space="preserve"> și din fonduri naționale”.</w:t>
      </w:r>
    </w:p>
    <w:sectPr w:rsidR="00F74E19" w:rsidRPr="00124405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24C3" w14:textId="77777777" w:rsidR="00C42297" w:rsidRDefault="00C42297" w:rsidP="00F74E19">
      <w:pPr>
        <w:spacing w:after="0" w:line="240" w:lineRule="auto"/>
      </w:pPr>
      <w:r>
        <w:separator/>
      </w:r>
    </w:p>
  </w:endnote>
  <w:endnote w:type="continuationSeparator" w:id="0">
    <w:p w14:paraId="32285BC0" w14:textId="77777777" w:rsidR="00C42297" w:rsidRDefault="00C42297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720" w14:textId="5400EE8C" w:rsidR="00E87BC8" w:rsidRDefault="00E87BC8">
    <w:pPr>
      <w:pStyle w:val="Subsol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A2254" w14:textId="77777777" w:rsidR="00C42297" w:rsidRDefault="00C42297" w:rsidP="00F74E19">
      <w:pPr>
        <w:spacing w:after="0" w:line="240" w:lineRule="auto"/>
      </w:pPr>
      <w:r>
        <w:separator/>
      </w:r>
    </w:p>
  </w:footnote>
  <w:footnote w:type="continuationSeparator" w:id="0">
    <w:p w14:paraId="35AB16EF" w14:textId="77777777" w:rsidR="00C42297" w:rsidRDefault="00C42297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0B41" w14:textId="2B7A1D87" w:rsidR="0048107E" w:rsidRDefault="00F74E19">
    <w:pPr>
      <w:pStyle w:val="Antet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ED4"/>
    <w:multiLevelType w:val="hybridMultilevel"/>
    <w:tmpl w:val="874C11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9"/>
  </w:num>
  <w:num w:numId="2" w16cid:durableId="147479172">
    <w:abstractNumId w:val="4"/>
  </w:num>
  <w:num w:numId="3" w16cid:durableId="768475808">
    <w:abstractNumId w:val="3"/>
  </w:num>
  <w:num w:numId="4" w16cid:durableId="797379969">
    <w:abstractNumId w:val="6"/>
  </w:num>
  <w:num w:numId="5" w16cid:durableId="1571304150">
    <w:abstractNumId w:val="7"/>
  </w:num>
  <w:num w:numId="6" w16cid:durableId="1914193300">
    <w:abstractNumId w:val="1"/>
  </w:num>
  <w:num w:numId="7" w16cid:durableId="55933064">
    <w:abstractNumId w:val="2"/>
  </w:num>
  <w:num w:numId="8" w16cid:durableId="1876503250">
    <w:abstractNumId w:val="8"/>
  </w:num>
  <w:num w:numId="9" w16cid:durableId="590817134">
    <w:abstractNumId w:val="5"/>
  </w:num>
  <w:num w:numId="10" w16cid:durableId="99989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108F1"/>
    <w:rsid w:val="00047C5B"/>
    <w:rsid w:val="00065876"/>
    <w:rsid w:val="00074C26"/>
    <w:rsid w:val="00112D79"/>
    <w:rsid w:val="00116913"/>
    <w:rsid w:val="00124405"/>
    <w:rsid w:val="00164306"/>
    <w:rsid w:val="001663B6"/>
    <w:rsid w:val="001A2592"/>
    <w:rsid w:val="001D2BD4"/>
    <w:rsid w:val="001F7547"/>
    <w:rsid w:val="00236A9F"/>
    <w:rsid w:val="00255DC0"/>
    <w:rsid w:val="0026718E"/>
    <w:rsid w:val="002674E1"/>
    <w:rsid w:val="00275D06"/>
    <w:rsid w:val="002A377B"/>
    <w:rsid w:val="002E34E2"/>
    <w:rsid w:val="002E6BF6"/>
    <w:rsid w:val="002F76AB"/>
    <w:rsid w:val="003106EB"/>
    <w:rsid w:val="00311F40"/>
    <w:rsid w:val="00333EE9"/>
    <w:rsid w:val="0034596B"/>
    <w:rsid w:val="003621D9"/>
    <w:rsid w:val="00372D73"/>
    <w:rsid w:val="00381931"/>
    <w:rsid w:val="003911B7"/>
    <w:rsid w:val="003A15B2"/>
    <w:rsid w:val="003B3C78"/>
    <w:rsid w:val="003C436D"/>
    <w:rsid w:val="004105A2"/>
    <w:rsid w:val="00423600"/>
    <w:rsid w:val="00433DF7"/>
    <w:rsid w:val="004424E7"/>
    <w:rsid w:val="00461663"/>
    <w:rsid w:val="00471A36"/>
    <w:rsid w:val="0048107E"/>
    <w:rsid w:val="004A1AFD"/>
    <w:rsid w:val="004A46A2"/>
    <w:rsid w:val="004B0460"/>
    <w:rsid w:val="004C18F1"/>
    <w:rsid w:val="004D0E0B"/>
    <w:rsid w:val="00514960"/>
    <w:rsid w:val="00557260"/>
    <w:rsid w:val="00577019"/>
    <w:rsid w:val="0059140E"/>
    <w:rsid w:val="005A5B60"/>
    <w:rsid w:val="005C0941"/>
    <w:rsid w:val="005C2AA0"/>
    <w:rsid w:val="005E5212"/>
    <w:rsid w:val="005F7CDF"/>
    <w:rsid w:val="00662F24"/>
    <w:rsid w:val="00674C93"/>
    <w:rsid w:val="00683AE8"/>
    <w:rsid w:val="006A2CAB"/>
    <w:rsid w:val="006B53CC"/>
    <w:rsid w:val="006B5730"/>
    <w:rsid w:val="006B7CCE"/>
    <w:rsid w:val="006E1B21"/>
    <w:rsid w:val="006F7751"/>
    <w:rsid w:val="0070463D"/>
    <w:rsid w:val="00720DD9"/>
    <w:rsid w:val="007255D0"/>
    <w:rsid w:val="007479E2"/>
    <w:rsid w:val="00773476"/>
    <w:rsid w:val="00775F00"/>
    <w:rsid w:val="00776B21"/>
    <w:rsid w:val="00796A17"/>
    <w:rsid w:val="007C108A"/>
    <w:rsid w:val="007C39C3"/>
    <w:rsid w:val="007C613A"/>
    <w:rsid w:val="007D6E7D"/>
    <w:rsid w:val="007E5E15"/>
    <w:rsid w:val="00812F2F"/>
    <w:rsid w:val="008642E3"/>
    <w:rsid w:val="00871E9B"/>
    <w:rsid w:val="00872810"/>
    <w:rsid w:val="00877B9D"/>
    <w:rsid w:val="008B7A83"/>
    <w:rsid w:val="008E06C9"/>
    <w:rsid w:val="008E2A73"/>
    <w:rsid w:val="008E60B8"/>
    <w:rsid w:val="00910FB8"/>
    <w:rsid w:val="009172A2"/>
    <w:rsid w:val="00920E9C"/>
    <w:rsid w:val="0093115D"/>
    <w:rsid w:val="0094157D"/>
    <w:rsid w:val="0096768B"/>
    <w:rsid w:val="009B41EB"/>
    <w:rsid w:val="009B4B22"/>
    <w:rsid w:val="009E44CA"/>
    <w:rsid w:val="00A179FF"/>
    <w:rsid w:val="00A243F3"/>
    <w:rsid w:val="00A5070C"/>
    <w:rsid w:val="00AA0132"/>
    <w:rsid w:val="00AE24E2"/>
    <w:rsid w:val="00AF00C4"/>
    <w:rsid w:val="00AF1CFB"/>
    <w:rsid w:val="00B11246"/>
    <w:rsid w:val="00B77167"/>
    <w:rsid w:val="00B97F93"/>
    <w:rsid w:val="00BA2996"/>
    <w:rsid w:val="00BA7ACC"/>
    <w:rsid w:val="00BC4DD8"/>
    <w:rsid w:val="00BE0149"/>
    <w:rsid w:val="00BE5521"/>
    <w:rsid w:val="00C04BD9"/>
    <w:rsid w:val="00C375D0"/>
    <w:rsid w:val="00C42297"/>
    <w:rsid w:val="00C52E16"/>
    <w:rsid w:val="00C84A0F"/>
    <w:rsid w:val="00CC45DE"/>
    <w:rsid w:val="00CC7213"/>
    <w:rsid w:val="00CE55EB"/>
    <w:rsid w:val="00D35181"/>
    <w:rsid w:val="00D3614B"/>
    <w:rsid w:val="00D371B6"/>
    <w:rsid w:val="00D41898"/>
    <w:rsid w:val="00D50331"/>
    <w:rsid w:val="00D76D4F"/>
    <w:rsid w:val="00D96884"/>
    <w:rsid w:val="00DB0182"/>
    <w:rsid w:val="00DB566A"/>
    <w:rsid w:val="00DC4EAE"/>
    <w:rsid w:val="00DD0599"/>
    <w:rsid w:val="00DF63BF"/>
    <w:rsid w:val="00E27C4A"/>
    <w:rsid w:val="00E5199F"/>
    <w:rsid w:val="00E87BC8"/>
    <w:rsid w:val="00EA0EA0"/>
    <w:rsid w:val="00EB6A52"/>
    <w:rsid w:val="00EC267A"/>
    <w:rsid w:val="00EC302A"/>
    <w:rsid w:val="00EE199F"/>
    <w:rsid w:val="00EF1DB8"/>
    <w:rsid w:val="00EF3BE7"/>
    <w:rsid w:val="00F006D5"/>
    <w:rsid w:val="00F40521"/>
    <w:rsid w:val="00F45D33"/>
    <w:rsid w:val="00F56C31"/>
    <w:rsid w:val="00F74E19"/>
    <w:rsid w:val="00F82229"/>
    <w:rsid w:val="00F955D7"/>
    <w:rsid w:val="00FE00B2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74E19"/>
  </w:style>
  <w:style w:type="paragraph" w:styleId="Subsol">
    <w:name w:val="footer"/>
    <w:basedOn w:val="Normal"/>
    <w:link w:val="Subsol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74E19"/>
  </w:style>
  <w:style w:type="paragraph" w:styleId="Listparagraf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character" w:styleId="Hyperlink">
    <w:name w:val="Hyperlink"/>
    <w:basedOn w:val="Fontdeparagrafimplicit"/>
    <w:uiPriority w:val="99"/>
    <w:unhideWhenUsed/>
    <w:rsid w:val="00D5033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5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iecte@primariaturd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Mihaela Ielciu</cp:lastModifiedBy>
  <cp:revision>82</cp:revision>
  <cp:lastPrinted>2023-01-31T14:27:00Z</cp:lastPrinted>
  <dcterms:created xsi:type="dcterms:W3CDTF">2026-08-27T15:18:00Z</dcterms:created>
  <dcterms:modified xsi:type="dcterms:W3CDTF">2026-08-28T05:29:00Z</dcterms:modified>
</cp:coreProperties>
</file>