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994" w14:textId="77777777" w:rsidR="008101CA" w:rsidRPr="004E4392" w:rsidRDefault="008101CA" w:rsidP="008101CA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26B1E1BC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112DC397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23B5269D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779715B2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7A28447F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2025</w:t>
      </w:r>
    </w:p>
    <w:p w14:paraId="75D8BFA2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173CA1AA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0C12BB52" w14:textId="77777777" w:rsidR="008101CA" w:rsidRPr="004E4392" w:rsidRDefault="008101CA" w:rsidP="008101C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LUNA 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OCTOMBRIE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2835"/>
        <w:gridCol w:w="6662"/>
      </w:tblGrid>
      <w:tr w:rsidR="008101CA" w:rsidRPr="008101CA" w14:paraId="767F0595" w14:textId="77777777" w:rsidTr="005E0D6F">
        <w:trPr>
          <w:trHeight w:val="1014"/>
        </w:trPr>
        <w:tc>
          <w:tcPr>
            <w:tcW w:w="988" w:type="dxa"/>
            <w:vAlign w:val="center"/>
          </w:tcPr>
          <w:p w14:paraId="45A8F3FB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</w:tcPr>
          <w:p w14:paraId="7DA4D10D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  <w:p w14:paraId="36F4DD01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  <w:p w14:paraId="6ACF3DD0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</w:t>
            </w:r>
          </w:p>
          <w:p w14:paraId="2B833539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39D8B78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2DFC6A8A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478FF1D8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6662" w:type="dxa"/>
            <w:vAlign w:val="center"/>
          </w:tcPr>
          <w:p w14:paraId="783DD0C5" w14:textId="77777777" w:rsidR="008101CA" w:rsidRPr="008101CA" w:rsidRDefault="008101CA" w:rsidP="005E0D6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8101CA" w:rsidRPr="008101CA" w14:paraId="1C5CEB5C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02061440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D1D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172</w:t>
            </w:r>
          </w:p>
          <w:p w14:paraId="42EF2E6A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70EC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1CA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F476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Str.Ștefan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cel Mare nr.1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DE7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imobil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mixt - </w:t>
            </w:r>
            <w:proofErr w:type="spellStart"/>
            <w:r w:rsidRPr="008101CA">
              <w:rPr>
                <w:rFonts w:ascii="Times New Roman" w:hAnsi="Times New Roman" w:cs="Times New Roman"/>
              </w:rPr>
              <w:t>dotări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servicii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spații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comerciale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apartamente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colective</w:t>
            </w:r>
            <w:proofErr w:type="spellEnd"/>
          </w:p>
        </w:tc>
      </w:tr>
      <w:tr w:rsidR="008101CA" w:rsidRPr="008101CA" w14:paraId="51DF82CB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33BDE663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4620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173</w:t>
            </w:r>
          </w:p>
          <w:p w14:paraId="7E5AEB26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137C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2721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Extravilan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7D7" w14:textId="77777777" w:rsidR="008101CA" w:rsidRPr="008101CA" w:rsidRDefault="008101CA" w:rsidP="005E0D6F">
            <w:pPr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cu gaze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naturale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centralei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ciclu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combinat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producere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energie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termică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CEG III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Câmpia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01CA">
              <w:rPr>
                <w:rFonts w:ascii="Times New Roman" w:hAnsi="Times New Roman" w:cs="Times New Roman"/>
              </w:rPr>
              <w:t>Turzii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01CA">
              <w:rPr>
                <w:rFonts w:ascii="Times New Roman" w:hAnsi="Times New Roman" w:cs="Times New Roman"/>
              </w:rPr>
              <w:t>2.Desființare</w:t>
            </w:r>
            <w:proofErr w:type="gram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ansamblu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panouri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fotovoltaice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existent</w:t>
            </w:r>
          </w:p>
        </w:tc>
      </w:tr>
      <w:tr w:rsidR="008101CA" w:rsidRPr="008101CA" w14:paraId="7957FD17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06A98EB9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50B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174</w:t>
            </w:r>
          </w:p>
          <w:p w14:paraId="5695058F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327D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C2B2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Cheii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 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05F8" w14:textId="77777777" w:rsidR="008101CA" w:rsidRPr="008101CA" w:rsidRDefault="008101CA" w:rsidP="005E0D6F">
            <w:pPr>
              <w:rPr>
                <w:rFonts w:ascii="Times New Roman" w:hAnsi="Times New Roman" w:cs="Times New Roman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Extindere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formă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acoperiș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recompartimentări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corp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C1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casă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familială</w:t>
            </w:r>
            <w:proofErr w:type="spellEnd"/>
          </w:p>
        </w:tc>
      </w:tr>
      <w:tr w:rsidR="008101CA" w:rsidRPr="008101CA" w14:paraId="13A777DC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3F956141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C4DE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175</w:t>
            </w:r>
          </w:p>
          <w:p w14:paraId="5E4D52B6" w14:textId="77777777" w:rsidR="008101CA" w:rsidRPr="008101CA" w:rsidRDefault="008101CA" w:rsidP="005E0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F6B1" w14:textId="77777777" w:rsidR="008101CA" w:rsidRPr="008101CA" w:rsidRDefault="008101CA" w:rsidP="005E0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CA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D7B1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Dr. Ioan </w:t>
            </w:r>
            <w:proofErr w:type="spellStart"/>
            <w:r w:rsidRPr="008101CA">
              <w:rPr>
                <w:rFonts w:ascii="Times New Roman" w:hAnsi="Times New Roman" w:cs="Times New Roman"/>
              </w:rPr>
              <w:t>Rațiu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 111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0A6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Renovarea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clădirii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bibliotecii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Colegiului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Național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″Mihai Viteazul ″</w:t>
            </w:r>
          </w:p>
        </w:tc>
      </w:tr>
      <w:tr w:rsidR="008101CA" w:rsidRPr="008101CA" w14:paraId="6E485C8A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1AADE799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6A9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176</w:t>
            </w:r>
          </w:p>
          <w:p w14:paraId="73F85F35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6ED7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7F0" w14:textId="66EEBE67" w:rsidR="008101CA" w:rsidRPr="008101CA" w:rsidRDefault="008101CA" w:rsidP="008101CA">
            <w:pPr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Str. Andrei Mureșanu nr.13-15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AAE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Amenajare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spațiu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RMN</w:t>
            </w:r>
          </w:p>
        </w:tc>
      </w:tr>
      <w:tr w:rsidR="008101CA" w:rsidRPr="008101CA" w14:paraId="37ECB75F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69131756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C2A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177</w:t>
            </w:r>
          </w:p>
          <w:p w14:paraId="09720CA5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D10F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125B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Dealul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Viilor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1BC" w14:textId="77777777" w:rsidR="008101CA" w:rsidRPr="008101CA" w:rsidRDefault="008101CA" w:rsidP="005E0D6F">
            <w:pPr>
              <w:rPr>
                <w:rFonts w:ascii="Times New Roman" w:hAnsi="Times New Roman" w:cs="Times New Roman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A.C. nr. 123/22.07.2025. ″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căsuțe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modulare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copertină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utilaje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agricole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copertină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depozitare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01C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refacere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″ </w:t>
            </w:r>
          </w:p>
        </w:tc>
      </w:tr>
      <w:tr w:rsidR="008101CA" w:rsidRPr="008101CA" w14:paraId="2476EF5A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0F439BB2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A986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178</w:t>
            </w:r>
          </w:p>
          <w:p w14:paraId="5A4C3373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9E57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4819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Florilor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01CA">
              <w:rPr>
                <w:rFonts w:ascii="Times New Roman" w:hAnsi="Times New Roman" w:cs="Times New Roman"/>
              </w:rPr>
              <w:t>nr</w:t>
            </w:r>
            <w:proofErr w:type="gramEnd"/>
            <w:r w:rsidRPr="008101CA">
              <w:rPr>
                <w:rFonts w:ascii="Times New Roman" w:hAnsi="Times New Roman" w:cs="Times New Roman"/>
              </w:rPr>
              <w:t>.48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AE6A" w14:textId="77777777" w:rsidR="008101CA" w:rsidRPr="008101CA" w:rsidRDefault="008101CA" w:rsidP="005E0D6F">
            <w:pPr>
              <w:rPr>
                <w:rFonts w:ascii="Times New Roman" w:hAnsi="Times New Roman" w:cs="Times New Roman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lucrări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autorizate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cu A.C. nr. 7/2017, A.C.  nr.119/</w:t>
            </w:r>
            <w:proofErr w:type="gramStart"/>
            <w:r w:rsidRPr="008101CA">
              <w:rPr>
                <w:rFonts w:ascii="Times New Roman" w:hAnsi="Times New Roman" w:cs="Times New Roman"/>
              </w:rPr>
              <w:t>2023 :</w:t>
            </w:r>
            <w:proofErr w:type="gramEnd"/>
            <w:r w:rsidRPr="008101CA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8101CA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cămară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amenajare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prin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01CA">
              <w:rPr>
                <w:rFonts w:ascii="Times New Roman" w:hAnsi="Times New Roman" w:cs="Times New Roman"/>
              </w:rPr>
              <w:t>extindere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proofErr w:type="gram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mansardare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bucătărie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vară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corp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01CA">
              <w:rPr>
                <w:rFonts w:ascii="Times New Roman" w:hAnsi="Times New Roman" w:cs="Times New Roman"/>
              </w:rPr>
              <w:t>2)″</w:t>
            </w:r>
            <w:proofErr w:type="gramEnd"/>
          </w:p>
        </w:tc>
      </w:tr>
      <w:tr w:rsidR="008101CA" w:rsidRPr="008101CA" w14:paraId="340CAF08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01C9172E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E21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179</w:t>
            </w:r>
          </w:p>
          <w:p w14:paraId="6143F73A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689B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B16F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Grădinilor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 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F931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lucrări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anexă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depozitare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latura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nord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est</w:t>
            </w:r>
          </w:p>
        </w:tc>
      </w:tr>
      <w:tr w:rsidR="008101CA" w:rsidRPr="008101CA" w14:paraId="73421C52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65A3A4C3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B65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180</w:t>
            </w:r>
          </w:p>
          <w:p w14:paraId="372BB384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8FEB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F05A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Câmpiei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nr.110B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9F90" w14:textId="77777777" w:rsidR="008101CA" w:rsidRPr="008101CA" w:rsidRDefault="008101CA" w:rsidP="005E0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Amplasare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panou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realizare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8101CA" w:rsidRPr="008101CA" w14:paraId="1ED20A28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4A455ACB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F1E4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181</w:t>
            </w:r>
          </w:p>
          <w:p w14:paraId="0F2490FF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FF6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A1E" w14:textId="700B58FF" w:rsidR="008101CA" w:rsidRPr="008101CA" w:rsidRDefault="008101CA" w:rsidP="008101CA">
            <w:pPr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Ion Luca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Caragiale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 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75FC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01CA">
              <w:rPr>
                <w:rFonts w:ascii="Times New Roman" w:hAnsi="Times New Roman" w:cs="Times New Roman"/>
              </w:rPr>
              <w:t>anexă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bucătărie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vară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magazie</w:t>
            </w:r>
            <w:proofErr w:type="spellEnd"/>
          </w:p>
        </w:tc>
      </w:tr>
      <w:tr w:rsidR="008101CA" w:rsidRPr="008101CA" w14:paraId="2471FEDD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7ADC708D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D11F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182</w:t>
            </w:r>
          </w:p>
          <w:p w14:paraId="4D2194DC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ACD7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83AF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Frăgăriște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nr.35A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04E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Refacere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8101CA" w:rsidRPr="008101CA" w14:paraId="1E7BE117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444B258C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4DB8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183</w:t>
            </w:r>
          </w:p>
          <w:p w14:paraId="316E47DD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AFB7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F64" w14:textId="7E6217D5" w:rsidR="008101CA" w:rsidRPr="008101CA" w:rsidRDefault="008101CA" w:rsidP="008101CA">
            <w:pPr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Str. George Barițiu nr.109A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C6A8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recompartimentări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apartament</w:t>
            </w:r>
            <w:proofErr w:type="spellEnd"/>
          </w:p>
        </w:tc>
      </w:tr>
      <w:tr w:rsidR="008101CA" w:rsidRPr="008101CA" w14:paraId="5901CC7F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117702D4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3FD5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184</w:t>
            </w:r>
          </w:p>
          <w:p w14:paraId="2701866D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859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6C28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Aleea Olt nr.8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93F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casă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8101CA" w:rsidRPr="008101CA" w14:paraId="2B2DCC00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350F173A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E5E9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185</w:t>
            </w:r>
          </w:p>
          <w:p w14:paraId="1A52ED52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15D0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126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Str. Nicolae Iorga nr.23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9B6" w14:textId="74781252" w:rsidR="008101CA" w:rsidRPr="008101CA" w:rsidRDefault="008101CA" w:rsidP="008101CA">
            <w:proofErr w:type="spellStart"/>
            <w:r w:rsidRPr="008101C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lucrări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: ″</w:t>
            </w:r>
            <w:proofErr w:type="spellStart"/>
            <w:r w:rsidRPr="008101CA">
              <w:rPr>
                <w:rFonts w:ascii="Times New Roman" w:hAnsi="Times New Roman" w:cs="Times New Roman"/>
              </w:rPr>
              <w:t>Extindere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S+P+1</w:t>
            </w:r>
            <w:r w:rsidRPr="008101CA">
              <w:rPr>
                <w:rFonts w:ascii="Times New Roman" w:hAnsi="Times New Roman" w:cs="Times New Roman"/>
                <w:vertAlign w:val="superscript"/>
              </w:rPr>
              <w:t>E</w:t>
            </w:r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garaj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anexe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gospodărești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″</w:t>
            </w:r>
            <w:r>
              <w:t xml:space="preserve"> </w:t>
            </w:r>
            <w:r w:rsidRPr="008101CA">
              <w:rPr>
                <w:rFonts w:ascii="Times New Roman" w:hAnsi="Times New Roman" w:cs="Times New Roman"/>
              </w:rPr>
              <w:t>(conform A.C. nr. 228 /2023, 152/2019, 111/2015, 227/2004)</w:t>
            </w:r>
          </w:p>
        </w:tc>
      </w:tr>
      <w:tr w:rsidR="008101CA" w:rsidRPr="008101CA" w14:paraId="3A00D92B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16F7F086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3F6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186</w:t>
            </w:r>
          </w:p>
          <w:p w14:paraId="77E5EF71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267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91B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Privighetorii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C28F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</w:p>
        </w:tc>
      </w:tr>
      <w:tr w:rsidR="008101CA" w:rsidRPr="008101CA" w14:paraId="11EDE8BB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4D980BB4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E45C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187</w:t>
            </w:r>
          </w:p>
          <w:p w14:paraId="461693CF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5BC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3FD2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Privighetorii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551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</w:p>
        </w:tc>
      </w:tr>
      <w:tr w:rsidR="008101CA" w:rsidRPr="008101CA" w14:paraId="6930EA82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6F05F92A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90B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188</w:t>
            </w:r>
          </w:p>
          <w:p w14:paraId="28ABAD58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D458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9D6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8101CA">
              <w:rPr>
                <w:rFonts w:ascii="Times New Roman" w:hAnsi="Times New Roman" w:cs="Times New Roman"/>
              </w:rPr>
              <w:t>Fabricii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8101CA">
              <w:rPr>
                <w:rFonts w:ascii="Times New Roman" w:hAnsi="Times New Roman" w:cs="Times New Roman"/>
              </w:rPr>
              <w:t>parțial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9F82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conducte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8101CA">
              <w:rPr>
                <w:rFonts w:ascii="Times New Roman" w:hAnsi="Times New Roman" w:cs="Times New Roman"/>
              </w:rPr>
              <w:t>naturale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presiune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medie</w:t>
            </w:r>
            <w:proofErr w:type="spellEnd"/>
          </w:p>
        </w:tc>
      </w:tr>
      <w:tr w:rsidR="008101CA" w:rsidRPr="008101CA" w14:paraId="1DA9B48E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14A1647B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81B4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189</w:t>
            </w:r>
          </w:p>
          <w:p w14:paraId="0BB480A7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4B3B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1A1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Str.Hațegului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nr. 28F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400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</w:p>
        </w:tc>
      </w:tr>
      <w:tr w:rsidR="008101CA" w:rsidRPr="008101CA" w14:paraId="0017886B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12807A0A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BED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190</w:t>
            </w:r>
          </w:p>
          <w:p w14:paraId="72C2E913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5FE9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379A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Str. George Barțiu nr. 214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CD23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creare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acces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sistematizare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verticală</w:t>
            </w:r>
            <w:proofErr w:type="spellEnd"/>
          </w:p>
        </w:tc>
      </w:tr>
      <w:tr w:rsidR="008101CA" w:rsidRPr="008101CA" w14:paraId="17AAA498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21D9160A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34B5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191</w:t>
            </w:r>
          </w:p>
          <w:p w14:paraId="4E05D846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CB12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62FC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Str. George Barțiu nr. 238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112C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cuplată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creare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acces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sistematizare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verticală</w:t>
            </w:r>
            <w:proofErr w:type="spellEnd"/>
          </w:p>
        </w:tc>
      </w:tr>
      <w:tr w:rsidR="008101CA" w:rsidRPr="008101CA" w14:paraId="3A2954CB" w14:textId="77777777" w:rsidTr="005E0D6F">
        <w:trPr>
          <w:trHeight w:val="535"/>
        </w:trPr>
        <w:tc>
          <w:tcPr>
            <w:tcW w:w="988" w:type="dxa"/>
            <w:vAlign w:val="center"/>
          </w:tcPr>
          <w:p w14:paraId="08792C5F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8101C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120" w14:textId="77777777" w:rsidR="008101CA" w:rsidRPr="008101CA" w:rsidRDefault="008101CA" w:rsidP="005E0D6F">
            <w:pPr>
              <w:jc w:val="center"/>
              <w:rPr>
                <w:rFonts w:ascii="Times New Roman" w:hAnsi="Times New Roman" w:cs="Times New Roman"/>
              </w:rPr>
            </w:pPr>
            <w:r w:rsidRPr="008101CA">
              <w:rPr>
                <w:rFonts w:ascii="Times New Roman" w:hAnsi="Times New Roman" w:cs="Times New Roman"/>
              </w:rPr>
              <w:t>192</w:t>
            </w:r>
          </w:p>
          <w:p w14:paraId="62744D55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560" w14:textId="77777777" w:rsidR="008101CA" w:rsidRPr="008101CA" w:rsidRDefault="008101CA" w:rsidP="005E0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224" w14:textId="77777777" w:rsidR="008101CA" w:rsidRPr="008101CA" w:rsidRDefault="008101CA" w:rsidP="005E0D6F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101CA">
              <w:rPr>
                <w:rFonts w:ascii="Times New Roman" w:hAnsi="Times New Roman" w:cs="Times New Roman"/>
              </w:rPr>
              <w:t>Str. George Barțiu nr. 274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C6BE" w14:textId="77777777" w:rsidR="008101CA" w:rsidRPr="008101CA" w:rsidRDefault="008101CA" w:rsidP="005E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1C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teren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creare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acces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1C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și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sistematizare</w:t>
            </w:r>
            <w:proofErr w:type="spellEnd"/>
            <w:r w:rsidRPr="00810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CA">
              <w:rPr>
                <w:rFonts w:ascii="Times New Roman" w:hAnsi="Times New Roman" w:cs="Times New Roman"/>
              </w:rPr>
              <w:t>verticală</w:t>
            </w:r>
            <w:proofErr w:type="spellEnd"/>
          </w:p>
        </w:tc>
      </w:tr>
      <w:bookmarkEnd w:id="0"/>
    </w:tbl>
    <w:p w14:paraId="6A1A5907" w14:textId="77777777" w:rsidR="008101CA" w:rsidRPr="00806479" w:rsidRDefault="008101CA" w:rsidP="008101CA">
      <w:pPr>
        <w:rPr>
          <w:b/>
          <w:bCs/>
          <w:sz w:val="20"/>
          <w:szCs w:val="20"/>
        </w:rPr>
      </w:pPr>
    </w:p>
    <w:p w14:paraId="0FD64294" w14:textId="77777777" w:rsidR="008101CA" w:rsidRDefault="008101CA" w:rsidP="008101CA"/>
    <w:p w14:paraId="07AD3D58" w14:textId="77777777" w:rsidR="007C5EE3" w:rsidRDefault="007C5EE3"/>
    <w:sectPr w:rsidR="007C5EE3" w:rsidSect="008101CA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A"/>
    <w:rsid w:val="0001511E"/>
    <w:rsid w:val="000D36F3"/>
    <w:rsid w:val="00475FA7"/>
    <w:rsid w:val="006B1064"/>
    <w:rsid w:val="007C5EE3"/>
    <w:rsid w:val="007E0D9E"/>
    <w:rsid w:val="008101CA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608D"/>
  <w15:chartTrackingRefBased/>
  <w15:docId w15:val="{08E8F14E-F47B-4351-9361-A3B87DF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1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1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1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1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1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1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1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1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1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1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1C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0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1C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0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2025-11-12T07:53:00Z</dcterms:created>
  <dcterms:modified xsi:type="dcterms:W3CDTF">2025-11-12T07:57:00Z</dcterms:modified>
</cp:coreProperties>
</file>